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8F95915" w14:textId="1A768822" w:rsidR="00337693" w:rsidRPr="004E6EEF" w:rsidRDefault="00337693" w:rsidP="00337693">
      <w:pPr>
        <w:spacing w:line="480" w:lineRule="auto"/>
        <w:rPr>
          <w:rFonts w:ascii="Times New Roman" w:hAnsi="Times New Roman" w:cs="Times New Roman"/>
          <w:sz w:val="24"/>
          <w:szCs w:val="24"/>
        </w:rPr>
      </w:pPr>
    </w:p>
    <w:p w14:paraId="50514EBA" w14:textId="5A460F42" w:rsidR="00337693" w:rsidRPr="004E6EEF" w:rsidRDefault="00337693" w:rsidP="00337693">
      <w:pPr>
        <w:spacing w:line="480" w:lineRule="auto"/>
        <w:rPr>
          <w:rFonts w:ascii="Times New Roman" w:hAnsi="Times New Roman" w:cs="Times New Roman"/>
          <w:sz w:val="24"/>
          <w:szCs w:val="24"/>
        </w:rPr>
      </w:pPr>
    </w:p>
    <w:p w14:paraId="4CC44113" w14:textId="20015789" w:rsidR="00337693" w:rsidRPr="004E6EEF" w:rsidRDefault="00337693" w:rsidP="00337693">
      <w:pPr>
        <w:spacing w:line="480" w:lineRule="auto"/>
        <w:rPr>
          <w:rFonts w:ascii="Times New Roman" w:hAnsi="Times New Roman" w:cs="Times New Roman"/>
          <w:sz w:val="24"/>
          <w:szCs w:val="24"/>
        </w:rPr>
      </w:pPr>
    </w:p>
    <w:p w14:paraId="6E87F03E" w14:textId="701873AE" w:rsidR="00337693" w:rsidRPr="004E6EEF" w:rsidRDefault="00337693" w:rsidP="00337693">
      <w:pPr>
        <w:spacing w:line="480" w:lineRule="auto"/>
        <w:rPr>
          <w:rFonts w:ascii="Times New Roman" w:hAnsi="Times New Roman" w:cs="Times New Roman"/>
          <w:sz w:val="24"/>
          <w:szCs w:val="24"/>
        </w:rPr>
      </w:pPr>
    </w:p>
    <w:p w14:paraId="751ACF79" w14:textId="77777777" w:rsidR="00337693" w:rsidRPr="004E6EEF" w:rsidRDefault="00337693" w:rsidP="00337693">
      <w:pPr>
        <w:spacing w:line="480" w:lineRule="auto"/>
        <w:rPr>
          <w:rFonts w:ascii="Times New Roman" w:hAnsi="Times New Roman" w:cs="Times New Roman"/>
          <w:sz w:val="24"/>
          <w:szCs w:val="24"/>
        </w:rPr>
      </w:pPr>
    </w:p>
    <w:p w14:paraId="181C3E97" w14:textId="455DDF5A" w:rsidR="00337693" w:rsidRPr="004E6EEF" w:rsidRDefault="00337693" w:rsidP="00337693">
      <w:pPr>
        <w:spacing w:line="480" w:lineRule="auto"/>
        <w:jc w:val="center"/>
        <w:rPr>
          <w:rFonts w:ascii="Times New Roman" w:hAnsi="Times New Roman" w:cs="Times New Roman"/>
          <w:sz w:val="24"/>
          <w:szCs w:val="24"/>
        </w:rPr>
      </w:pPr>
      <w:r w:rsidRPr="004E6EEF">
        <w:rPr>
          <w:rFonts w:ascii="Times New Roman" w:hAnsi="Times New Roman" w:cs="Times New Roman"/>
          <w:sz w:val="24"/>
          <w:szCs w:val="24"/>
        </w:rPr>
        <w:t>Utilitarianism Case Study</w:t>
      </w:r>
    </w:p>
    <w:p w14:paraId="3D4E69F2" w14:textId="3C3EB159" w:rsidR="00337693" w:rsidRPr="004E6EEF" w:rsidRDefault="00337693" w:rsidP="00337693">
      <w:pPr>
        <w:spacing w:line="480" w:lineRule="auto"/>
        <w:jc w:val="center"/>
        <w:rPr>
          <w:rFonts w:ascii="Times New Roman" w:hAnsi="Times New Roman" w:cs="Times New Roman"/>
          <w:sz w:val="24"/>
          <w:szCs w:val="24"/>
        </w:rPr>
      </w:pPr>
      <w:r w:rsidRPr="004E6EEF">
        <w:rPr>
          <w:rFonts w:ascii="Times New Roman" w:hAnsi="Times New Roman" w:cs="Times New Roman"/>
          <w:sz w:val="24"/>
          <w:szCs w:val="24"/>
        </w:rPr>
        <w:t>Name</w:t>
      </w:r>
    </w:p>
    <w:p w14:paraId="4C267873" w14:textId="35A25838" w:rsidR="00337693" w:rsidRPr="004E6EEF" w:rsidRDefault="00337693" w:rsidP="00337693">
      <w:pPr>
        <w:spacing w:line="480" w:lineRule="auto"/>
        <w:jc w:val="center"/>
        <w:rPr>
          <w:rFonts w:ascii="Times New Roman" w:hAnsi="Times New Roman" w:cs="Times New Roman"/>
          <w:sz w:val="24"/>
          <w:szCs w:val="24"/>
        </w:rPr>
      </w:pPr>
      <w:r w:rsidRPr="004E6EEF">
        <w:rPr>
          <w:rFonts w:ascii="Times New Roman" w:hAnsi="Times New Roman" w:cs="Times New Roman"/>
          <w:sz w:val="24"/>
          <w:szCs w:val="24"/>
        </w:rPr>
        <w:t>Tutor</w:t>
      </w:r>
    </w:p>
    <w:p w14:paraId="301F3DAD" w14:textId="318A56DC" w:rsidR="00337693" w:rsidRPr="004E6EEF" w:rsidRDefault="00337693" w:rsidP="00337693">
      <w:pPr>
        <w:spacing w:line="480" w:lineRule="auto"/>
        <w:jc w:val="center"/>
        <w:rPr>
          <w:rFonts w:ascii="Times New Roman" w:hAnsi="Times New Roman" w:cs="Times New Roman"/>
          <w:sz w:val="24"/>
          <w:szCs w:val="24"/>
        </w:rPr>
      </w:pPr>
      <w:r w:rsidRPr="004E6EEF">
        <w:rPr>
          <w:rFonts w:ascii="Times New Roman" w:hAnsi="Times New Roman" w:cs="Times New Roman"/>
          <w:sz w:val="24"/>
          <w:szCs w:val="24"/>
        </w:rPr>
        <w:t>Course</w:t>
      </w:r>
    </w:p>
    <w:p w14:paraId="4ED5E5BA" w14:textId="215023B5" w:rsidR="00337693" w:rsidRPr="004E6EEF" w:rsidRDefault="00337693" w:rsidP="00337693">
      <w:pPr>
        <w:spacing w:line="480" w:lineRule="auto"/>
        <w:jc w:val="center"/>
        <w:rPr>
          <w:rFonts w:ascii="Times New Roman" w:hAnsi="Times New Roman" w:cs="Times New Roman"/>
          <w:sz w:val="24"/>
          <w:szCs w:val="24"/>
        </w:rPr>
      </w:pPr>
      <w:r w:rsidRPr="004E6EEF">
        <w:rPr>
          <w:rFonts w:ascii="Times New Roman" w:hAnsi="Times New Roman" w:cs="Times New Roman"/>
          <w:sz w:val="24"/>
          <w:szCs w:val="24"/>
        </w:rPr>
        <w:t>Institution</w:t>
      </w:r>
    </w:p>
    <w:p w14:paraId="1966E4FA" w14:textId="60165251" w:rsidR="00337693" w:rsidRPr="004E6EEF" w:rsidRDefault="00337693" w:rsidP="00337693">
      <w:pPr>
        <w:spacing w:line="480" w:lineRule="auto"/>
        <w:jc w:val="center"/>
        <w:rPr>
          <w:rFonts w:ascii="Times New Roman" w:hAnsi="Times New Roman" w:cs="Times New Roman"/>
          <w:sz w:val="24"/>
          <w:szCs w:val="24"/>
        </w:rPr>
      </w:pPr>
      <w:r w:rsidRPr="004E6EEF">
        <w:rPr>
          <w:rFonts w:ascii="Times New Roman" w:hAnsi="Times New Roman" w:cs="Times New Roman"/>
          <w:sz w:val="24"/>
          <w:szCs w:val="24"/>
        </w:rPr>
        <w:t>Date</w:t>
      </w:r>
    </w:p>
    <w:p w14:paraId="10A868B2" w14:textId="77777777" w:rsidR="00337693" w:rsidRPr="004E6EEF" w:rsidRDefault="00337693" w:rsidP="00337693">
      <w:pPr>
        <w:spacing w:line="480" w:lineRule="auto"/>
        <w:jc w:val="center"/>
        <w:rPr>
          <w:rFonts w:ascii="Times New Roman" w:hAnsi="Times New Roman" w:cs="Times New Roman"/>
          <w:sz w:val="24"/>
          <w:szCs w:val="24"/>
        </w:rPr>
      </w:pPr>
    </w:p>
    <w:p w14:paraId="3FA75D0F" w14:textId="77777777" w:rsidR="00337693" w:rsidRPr="004E6EEF" w:rsidRDefault="00337693" w:rsidP="00337693">
      <w:pPr>
        <w:spacing w:line="480" w:lineRule="auto"/>
        <w:rPr>
          <w:rFonts w:ascii="Times New Roman" w:hAnsi="Times New Roman" w:cs="Times New Roman"/>
          <w:sz w:val="24"/>
          <w:szCs w:val="24"/>
        </w:rPr>
      </w:pPr>
    </w:p>
    <w:p w14:paraId="1ADC5CBD" w14:textId="77777777" w:rsidR="00337693" w:rsidRPr="004E6EEF" w:rsidRDefault="00337693" w:rsidP="00337693">
      <w:pPr>
        <w:spacing w:line="480" w:lineRule="auto"/>
        <w:rPr>
          <w:rFonts w:ascii="Times New Roman" w:hAnsi="Times New Roman" w:cs="Times New Roman"/>
          <w:sz w:val="24"/>
          <w:szCs w:val="24"/>
        </w:rPr>
      </w:pPr>
    </w:p>
    <w:p w14:paraId="7BB0902B" w14:textId="77777777" w:rsidR="00337693" w:rsidRPr="004E6EEF" w:rsidRDefault="00337693" w:rsidP="00337693">
      <w:pPr>
        <w:spacing w:line="480" w:lineRule="auto"/>
        <w:rPr>
          <w:rFonts w:ascii="Times New Roman" w:hAnsi="Times New Roman" w:cs="Times New Roman"/>
          <w:sz w:val="24"/>
          <w:szCs w:val="24"/>
        </w:rPr>
      </w:pPr>
    </w:p>
    <w:p w14:paraId="39168E4E" w14:textId="77777777" w:rsidR="00337693" w:rsidRPr="004E6EEF" w:rsidRDefault="00337693" w:rsidP="00337693">
      <w:pPr>
        <w:spacing w:line="480" w:lineRule="auto"/>
        <w:rPr>
          <w:rFonts w:ascii="Times New Roman" w:hAnsi="Times New Roman" w:cs="Times New Roman"/>
          <w:sz w:val="24"/>
          <w:szCs w:val="24"/>
        </w:rPr>
      </w:pPr>
    </w:p>
    <w:p w14:paraId="7F75F903" w14:textId="77777777" w:rsidR="00337693" w:rsidRPr="004E6EEF" w:rsidRDefault="00337693" w:rsidP="00337693">
      <w:pPr>
        <w:spacing w:line="480" w:lineRule="auto"/>
        <w:rPr>
          <w:rFonts w:ascii="Times New Roman" w:hAnsi="Times New Roman" w:cs="Times New Roman"/>
          <w:sz w:val="24"/>
          <w:szCs w:val="24"/>
        </w:rPr>
      </w:pPr>
    </w:p>
    <w:p w14:paraId="61BEB433" w14:textId="77777777" w:rsidR="00337693" w:rsidRPr="004E6EEF" w:rsidRDefault="00337693" w:rsidP="00337693">
      <w:pPr>
        <w:spacing w:line="480" w:lineRule="auto"/>
        <w:rPr>
          <w:rFonts w:ascii="Times New Roman" w:hAnsi="Times New Roman" w:cs="Times New Roman"/>
          <w:sz w:val="24"/>
          <w:szCs w:val="24"/>
        </w:rPr>
      </w:pPr>
    </w:p>
    <w:p w14:paraId="373952F7" w14:textId="77777777" w:rsidR="001A0544" w:rsidRPr="001A0544" w:rsidRDefault="001A0544" w:rsidP="001A0544">
      <w:pPr>
        <w:spacing w:line="480" w:lineRule="auto"/>
        <w:jc w:val="center"/>
        <w:rPr>
          <w:rFonts w:ascii="Times New Roman" w:hAnsi="Times New Roman" w:cs="Times New Roman"/>
          <w:sz w:val="24"/>
          <w:szCs w:val="24"/>
        </w:rPr>
      </w:pPr>
      <w:r w:rsidRPr="001A0544">
        <w:rPr>
          <w:rFonts w:ascii="Times New Roman" w:hAnsi="Times New Roman" w:cs="Times New Roman"/>
          <w:sz w:val="24"/>
          <w:szCs w:val="24"/>
        </w:rPr>
        <w:lastRenderedPageBreak/>
        <w:t>Utilitarianism Case Study</w:t>
      </w:r>
    </w:p>
    <w:p w14:paraId="2D309F41" w14:textId="015B4C8F" w:rsidR="001A0544" w:rsidRPr="001A0544" w:rsidRDefault="001A0544" w:rsidP="001A0544">
      <w:pPr>
        <w:spacing w:line="480" w:lineRule="auto"/>
        <w:ind w:firstLine="720"/>
        <w:rPr>
          <w:rFonts w:ascii="Times New Roman" w:hAnsi="Times New Roman" w:cs="Times New Roman"/>
          <w:sz w:val="24"/>
          <w:szCs w:val="24"/>
        </w:rPr>
      </w:pPr>
      <w:r w:rsidRPr="001A0544">
        <w:rPr>
          <w:rFonts w:ascii="Times New Roman" w:hAnsi="Times New Roman" w:cs="Times New Roman"/>
          <w:sz w:val="24"/>
          <w:szCs w:val="24"/>
        </w:rPr>
        <w:t xml:space="preserve">In this situation, Jake is, without a doubt, in a delicate situation. Firearms use always bring a heated debate where everyone thinks his/her side is the right one. Because of being robbed 8 times at gunpoint, </w:t>
      </w:r>
      <w:r>
        <w:rPr>
          <w:rFonts w:ascii="Times New Roman" w:hAnsi="Times New Roman" w:cs="Times New Roman"/>
          <w:sz w:val="24"/>
          <w:szCs w:val="24"/>
        </w:rPr>
        <w:t>J</w:t>
      </w:r>
      <w:r w:rsidRPr="001A0544">
        <w:rPr>
          <w:rFonts w:ascii="Times New Roman" w:hAnsi="Times New Roman" w:cs="Times New Roman"/>
          <w:sz w:val="24"/>
          <w:szCs w:val="24"/>
        </w:rPr>
        <w:t>ake had to acquire a licensed gun. Utilitarianism can be described as a morally right action that entails that which leads to the best utility (</w:t>
      </w:r>
      <w:proofErr w:type="spellStart"/>
      <w:r w:rsidRPr="001A0544">
        <w:rPr>
          <w:rFonts w:ascii="Times New Roman" w:hAnsi="Times New Roman" w:cs="Times New Roman"/>
          <w:sz w:val="24"/>
          <w:szCs w:val="24"/>
        </w:rPr>
        <w:t>Lazari</w:t>
      </w:r>
      <w:proofErr w:type="spellEnd"/>
      <w:r w:rsidRPr="001A0544">
        <w:rPr>
          <w:rFonts w:ascii="Times New Roman" w:hAnsi="Times New Roman" w:cs="Times New Roman"/>
          <w:sz w:val="24"/>
          <w:szCs w:val="24"/>
        </w:rPr>
        <w:t xml:space="preserve">-Radek &amp; Singer, 2017). Those affected in this situation are the legal system, the robber, the community, the jake’s business, and Jake. It is critical to employee utilitarian calculation as determined by John Stuart Mill: finding a scenario that leads to the best possible outcome. The best outcome should be the one that leads to the greatest happiness possible for the greatest number of individuals. </w:t>
      </w:r>
    </w:p>
    <w:p w14:paraId="3D5A4C11" w14:textId="272CF809" w:rsidR="001A0544" w:rsidRPr="001A0544" w:rsidRDefault="001A0544" w:rsidP="001A0544">
      <w:pPr>
        <w:spacing w:line="480" w:lineRule="auto"/>
        <w:ind w:firstLine="720"/>
        <w:rPr>
          <w:rFonts w:ascii="Times New Roman" w:hAnsi="Times New Roman" w:cs="Times New Roman"/>
          <w:sz w:val="24"/>
          <w:szCs w:val="24"/>
        </w:rPr>
      </w:pPr>
      <w:r w:rsidRPr="001A0544">
        <w:rPr>
          <w:rFonts w:ascii="Times New Roman" w:hAnsi="Times New Roman" w:cs="Times New Roman"/>
          <w:sz w:val="24"/>
          <w:szCs w:val="24"/>
        </w:rPr>
        <w:t xml:space="preserve">Consequently, killing the robber seems to be something that will lead to the most significant amount of happiness for many people. The robber will not manage to rob more people and continue causing harm to them. The stolen money does not, in any way, benefit many people but the robber. Therefore, killing him will ensure that the community can save </w:t>
      </w:r>
      <w:r>
        <w:rPr>
          <w:rFonts w:ascii="Times New Roman" w:hAnsi="Times New Roman" w:cs="Times New Roman"/>
          <w:sz w:val="24"/>
          <w:szCs w:val="24"/>
        </w:rPr>
        <w:t xml:space="preserve">and properly </w:t>
      </w:r>
      <w:r w:rsidRPr="001A0544">
        <w:rPr>
          <w:rFonts w:ascii="Times New Roman" w:hAnsi="Times New Roman" w:cs="Times New Roman"/>
          <w:sz w:val="24"/>
          <w:szCs w:val="24"/>
        </w:rPr>
        <w:t>its resources, and the business people can continue operating their businessmen that feeds his family, customers, suppliers, and others. In other words, killing the robber will lead to the greatest amount of happiness than saving his life.</w:t>
      </w:r>
    </w:p>
    <w:p w14:paraId="4C24FEA5" w14:textId="77777777" w:rsidR="001A0544" w:rsidRPr="001A0544" w:rsidRDefault="001A0544" w:rsidP="001A0544">
      <w:pPr>
        <w:spacing w:line="480" w:lineRule="auto"/>
        <w:rPr>
          <w:rFonts w:ascii="Times New Roman" w:hAnsi="Times New Roman" w:cs="Times New Roman"/>
          <w:sz w:val="24"/>
          <w:szCs w:val="24"/>
        </w:rPr>
      </w:pPr>
    </w:p>
    <w:p w14:paraId="4249CAF2" w14:textId="03343DDA" w:rsidR="001A0544" w:rsidRDefault="001A0544" w:rsidP="001A0544">
      <w:pPr>
        <w:spacing w:line="480" w:lineRule="auto"/>
        <w:rPr>
          <w:rFonts w:ascii="Times New Roman" w:hAnsi="Times New Roman" w:cs="Times New Roman"/>
          <w:sz w:val="24"/>
          <w:szCs w:val="24"/>
        </w:rPr>
      </w:pPr>
    </w:p>
    <w:p w14:paraId="063579BD" w14:textId="4C8BFB36" w:rsidR="001A0544" w:rsidRDefault="001A0544" w:rsidP="001A0544">
      <w:pPr>
        <w:spacing w:line="480" w:lineRule="auto"/>
        <w:rPr>
          <w:rFonts w:ascii="Times New Roman" w:hAnsi="Times New Roman" w:cs="Times New Roman"/>
          <w:sz w:val="24"/>
          <w:szCs w:val="24"/>
        </w:rPr>
      </w:pPr>
    </w:p>
    <w:p w14:paraId="31313641" w14:textId="77777777" w:rsidR="001A0544" w:rsidRPr="001A0544" w:rsidRDefault="001A0544" w:rsidP="001A0544">
      <w:pPr>
        <w:spacing w:line="480" w:lineRule="auto"/>
        <w:rPr>
          <w:rFonts w:ascii="Times New Roman" w:hAnsi="Times New Roman" w:cs="Times New Roman"/>
          <w:sz w:val="24"/>
          <w:szCs w:val="24"/>
        </w:rPr>
      </w:pPr>
    </w:p>
    <w:p w14:paraId="38297374" w14:textId="293F0561" w:rsidR="00337693" w:rsidRPr="004E6EEF" w:rsidRDefault="00337693" w:rsidP="00337693">
      <w:pPr>
        <w:spacing w:line="480" w:lineRule="auto"/>
        <w:rPr>
          <w:rFonts w:ascii="Times New Roman" w:hAnsi="Times New Roman" w:cs="Times New Roman"/>
          <w:sz w:val="24"/>
          <w:szCs w:val="24"/>
        </w:rPr>
      </w:pPr>
    </w:p>
    <w:p w14:paraId="71BE24B7" w14:textId="2FE78E2D" w:rsidR="00337693" w:rsidRPr="004E6EEF" w:rsidRDefault="004E6EEF" w:rsidP="004E6EEF">
      <w:pPr>
        <w:spacing w:line="480" w:lineRule="auto"/>
        <w:jc w:val="center"/>
        <w:rPr>
          <w:rFonts w:ascii="Times New Roman" w:hAnsi="Times New Roman" w:cs="Times New Roman"/>
          <w:sz w:val="24"/>
          <w:szCs w:val="24"/>
        </w:rPr>
      </w:pPr>
      <w:r w:rsidRPr="004E6EEF">
        <w:rPr>
          <w:rFonts w:ascii="Times New Roman" w:hAnsi="Times New Roman" w:cs="Times New Roman"/>
          <w:sz w:val="24"/>
          <w:szCs w:val="24"/>
        </w:rPr>
        <w:lastRenderedPageBreak/>
        <w:t>Reference</w:t>
      </w:r>
    </w:p>
    <w:p w14:paraId="01276912" w14:textId="73D8F4DA" w:rsidR="00337693" w:rsidRPr="004E6EEF" w:rsidRDefault="00337693" w:rsidP="001A0544">
      <w:pPr>
        <w:spacing w:line="480" w:lineRule="auto"/>
        <w:ind w:left="720" w:hanging="720"/>
        <w:rPr>
          <w:rFonts w:ascii="Times New Roman" w:hAnsi="Times New Roman" w:cs="Times New Roman"/>
          <w:sz w:val="24"/>
          <w:szCs w:val="24"/>
        </w:rPr>
      </w:pPr>
      <w:proofErr w:type="spellStart"/>
      <w:r w:rsidRPr="004E6EEF">
        <w:rPr>
          <w:rFonts w:ascii="Times New Roman" w:hAnsi="Times New Roman" w:cs="Times New Roman"/>
          <w:color w:val="000000"/>
          <w:sz w:val="24"/>
          <w:szCs w:val="24"/>
          <w:shd w:val="clear" w:color="auto" w:fill="FFFFFF"/>
        </w:rPr>
        <w:t>Lazari</w:t>
      </w:r>
      <w:proofErr w:type="spellEnd"/>
      <w:r w:rsidRPr="004E6EEF">
        <w:rPr>
          <w:rFonts w:ascii="Times New Roman" w:hAnsi="Times New Roman" w:cs="Times New Roman"/>
          <w:color w:val="000000"/>
          <w:sz w:val="24"/>
          <w:szCs w:val="24"/>
          <w:shd w:val="clear" w:color="auto" w:fill="FFFFFF"/>
        </w:rPr>
        <w:t>-Radek, K.., &amp; Singer, P. (2017). </w:t>
      </w:r>
      <w:r w:rsidRPr="004E6EEF">
        <w:rPr>
          <w:rFonts w:ascii="Times New Roman" w:hAnsi="Times New Roman" w:cs="Times New Roman"/>
          <w:i/>
          <w:iCs/>
          <w:color w:val="000000"/>
          <w:sz w:val="24"/>
          <w:szCs w:val="24"/>
          <w:shd w:val="clear" w:color="auto" w:fill="FFFFFF"/>
        </w:rPr>
        <w:t>Utilitarianism: A very short introduction</w:t>
      </w:r>
      <w:r w:rsidRPr="004E6EEF">
        <w:rPr>
          <w:rFonts w:ascii="Times New Roman" w:hAnsi="Times New Roman" w:cs="Times New Roman"/>
          <w:color w:val="000000"/>
          <w:sz w:val="24"/>
          <w:szCs w:val="24"/>
          <w:shd w:val="clear" w:color="auto" w:fill="FFFFFF"/>
        </w:rPr>
        <w:t>.</w:t>
      </w:r>
      <w:r w:rsidR="004E6EEF" w:rsidRPr="004E6EEF">
        <w:rPr>
          <w:rFonts w:ascii="Times New Roman" w:hAnsi="Times New Roman" w:cs="Times New Roman"/>
          <w:color w:val="000000"/>
          <w:sz w:val="24"/>
          <w:szCs w:val="24"/>
          <w:shd w:val="clear" w:color="auto" w:fill="FFFFFF"/>
        </w:rPr>
        <w:t xml:space="preserve"> </w:t>
      </w:r>
      <w:proofErr w:type="gramStart"/>
      <w:r w:rsidR="004E6EEF" w:rsidRPr="004E6EEF">
        <w:rPr>
          <w:rFonts w:ascii="Times New Roman" w:hAnsi="Times New Roman" w:cs="Times New Roman"/>
          <w:color w:val="000000"/>
          <w:sz w:val="24"/>
          <w:szCs w:val="24"/>
          <w:shd w:val="clear" w:color="auto" w:fill="FFFFFF"/>
        </w:rPr>
        <w:t>Oxford :</w:t>
      </w:r>
      <w:proofErr w:type="gramEnd"/>
      <w:r w:rsidR="004E6EEF" w:rsidRPr="004E6EEF">
        <w:rPr>
          <w:rFonts w:ascii="Times New Roman" w:hAnsi="Times New Roman" w:cs="Times New Roman"/>
          <w:color w:val="000000"/>
          <w:sz w:val="24"/>
          <w:szCs w:val="24"/>
          <w:shd w:val="clear" w:color="auto" w:fill="FFFFFF"/>
        </w:rPr>
        <w:t xml:space="preserve"> Oxford University Press</w:t>
      </w:r>
    </w:p>
    <w:sectPr w:rsidR="00337693" w:rsidRPr="004E6EEF">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BECC4CE" w14:textId="77777777" w:rsidR="0062211B" w:rsidRDefault="0062211B" w:rsidP="00337693">
      <w:pPr>
        <w:spacing w:after="0" w:line="240" w:lineRule="auto"/>
      </w:pPr>
      <w:r>
        <w:separator/>
      </w:r>
    </w:p>
  </w:endnote>
  <w:endnote w:type="continuationSeparator" w:id="0">
    <w:p w14:paraId="6780593E" w14:textId="77777777" w:rsidR="0062211B" w:rsidRDefault="0062211B" w:rsidP="003376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069F2D3" w14:textId="77777777" w:rsidR="0062211B" w:rsidRDefault="0062211B" w:rsidP="00337693">
      <w:pPr>
        <w:spacing w:after="0" w:line="240" w:lineRule="auto"/>
      </w:pPr>
      <w:r>
        <w:separator/>
      </w:r>
    </w:p>
  </w:footnote>
  <w:footnote w:type="continuationSeparator" w:id="0">
    <w:p w14:paraId="6E859B35" w14:textId="77777777" w:rsidR="0062211B" w:rsidRDefault="0062211B" w:rsidP="003376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AC6EB4" w14:textId="021FA5D3" w:rsidR="00337693" w:rsidRPr="00337693" w:rsidRDefault="00337693">
    <w:pPr>
      <w:pStyle w:val="Header"/>
      <w:rPr>
        <w:rFonts w:ascii="Times New Roman" w:hAnsi="Times New Roman" w:cs="Times New Roman"/>
        <w:sz w:val="24"/>
        <w:szCs w:val="24"/>
      </w:rPr>
    </w:pPr>
    <w:r w:rsidRPr="00337693">
      <w:rPr>
        <w:rFonts w:ascii="Times New Roman" w:hAnsi="Times New Roman" w:cs="Times New Roman"/>
        <w:sz w:val="24"/>
        <w:szCs w:val="24"/>
      </w:rPr>
      <w:t>UTILITARIANISM CASE STUDY</w:t>
    </w:r>
    <w:r w:rsidRPr="00337693">
      <w:rPr>
        <w:rFonts w:ascii="Times New Roman" w:hAnsi="Times New Roman" w:cs="Times New Roman"/>
        <w:sz w:val="24"/>
        <w:szCs w:val="24"/>
      </w:rPr>
      <w:tab/>
    </w:r>
    <w:r w:rsidRPr="00337693">
      <w:rPr>
        <w:rFonts w:ascii="Times New Roman" w:hAnsi="Times New Roman" w:cs="Times New Roman"/>
        <w:sz w:val="24"/>
        <w:szCs w:val="24"/>
      </w:rPr>
      <w:tab/>
    </w:r>
    <w:r w:rsidRPr="00337693">
      <w:rPr>
        <w:rFonts w:ascii="Times New Roman" w:hAnsi="Times New Roman" w:cs="Times New Roman"/>
        <w:sz w:val="24"/>
        <w:szCs w:val="24"/>
      </w:rPr>
      <w:fldChar w:fldCharType="begin"/>
    </w:r>
    <w:r w:rsidRPr="00337693">
      <w:rPr>
        <w:rFonts w:ascii="Times New Roman" w:hAnsi="Times New Roman" w:cs="Times New Roman"/>
        <w:sz w:val="24"/>
        <w:szCs w:val="24"/>
      </w:rPr>
      <w:instrText xml:space="preserve"> PAGE   \* MERGEFORMAT </w:instrText>
    </w:r>
    <w:r w:rsidRPr="00337693">
      <w:rPr>
        <w:rFonts w:ascii="Times New Roman" w:hAnsi="Times New Roman" w:cs="Times New Roman"/>
        <w:sz w:val="24"/>
        <w:szCs w:val="24"/>
      </w:rPr>
      <w:fldChar w:fldCharType="separate"/>
    </w:r>
    <w:r w:rsidRPr="00337693">
      <w:rPr>
        <w:rFonts w:ascii="Times New Roman" w:hAnsi="Times New Roman" w:cs="Times New Roman"/>
        <w:noProof/>
        <w:sz w:val="24"/>
        <w:szCs w:val="24"/>
      </w:rPr>
      <w:t>1</w:t>
    </w:r>
    <w:r w:rsidRPr="00337693">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18C4"/>
    <w:rsid w:val="001A0544"/>
    <w:rsid w:val="00337693"/>
    <w:rsid w:val="004E6EEF"/>
    <w:rsid w:val="0062211B"/>
    <w:rsid w:val="00B218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4549A3"/>
  <w15:chartTrackingRefBased/>
  <w15:docId w15:val="{2BAFF492-5144-4EDA-B165-578B9507A3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76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7693"/>
  </w:style>
  <w:style w:type="paragraph" w:styleId="Footer">
    <w:name w:val="footer"/>
    <w:basedOn w:val="Normal"/>
    <w:link w:val="FooterChar"/>
    <w:uiPriority w:val="99"/>
    <w:unhideWhenUsed/>
    <w:rsid w:val="003376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76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3</Pages>
  <Words>238</Words>
  <Characters>1361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Hanny</dc:creator>
  <cp:keywords/>
  <dc:description/>
  <cp:lastModifiedBy>Hanny</cp:lastModifiedBy>
  <cp:revision>2</cp:revision>
  <dcterms:created xsi:type="dcterms:W3CDTF">2020-11-08T13:09:00Z</dcterms:created>
  <dcterms:modified xsi:type="dcterms:W3CDTF">2020-11-08T13:47:00Z</dcterms:modified>
</cp:coreProperties>
</file>